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DF839" w14:textId="3FE64C8F" w:rsidR="002332DF" w:rsidRDefault="002332DF" w:rsidP="002332DF">
      <w:pPr>
        <w:tabs>
          <w:tab w:val="left" w:pos="1701"/>
          <w:tab w:val="left" w:pos="5103"/>
        </w:tabs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Pr="002332DF">
        <w:rPr>
          <w:b/>
          <w:sz w:val="24"/>
        </w:rPr>
        <w:t>Alliance for Telecommunications Industry Solutions (ATIS)</w:t>
      </w:r>
    </w:p>
    <w:p w14:paraId="02188265" w14:textId="3BB73405" w:rsidR="002332DF" w:rsidRDefault="002332DF" w:rsidP="002332DF">
      <w:pPr>
        <w:tabs>
          <w:tab w:val="left" w:pos="1701"/>
          <w:tab w:val="left" w:pos="5103"/>
        </w:tabs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Pr="002332DF">
        <w:rPr>
          <w:b/>
          <w:sz w:val="24"/>
        </w:rPr>
        <w:t>Contribution on 3GPP Meeting Contingency Plan</w:t>
      </w:r>
    </w:p>
    <w:p w14:paraId="014F0E73" w14:textId="285C2F67" w:rsidR="002332DF" w:rsidRDefault="002332DF" w:rsidP="002332DF">
      <w:pPr>
        <w:tabs>
          <w:tab w:val="left" w:pos="1701"/>
        </w:tabs>
        <w:spacing w:after="0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8</w:t>
      </w:r>
    </w:p>
    <w:p w14:paraId="50E9F645" w14:textId="77777777" w:rsidR="002332DF" w:rsidRDefault="002332DF" w:rsidP="002332DF">
      <w:pPr>
        <w:tabs>
          <w:tab w:val="left" w:pos="1701"/>
        </w:tabs>
        <w:spacing w:after="0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2332DF" w:rsidRPr="00FA3129" w14:paraId="41A2B4F1" w14:textId="77777777" w:rsidTr="00EA69B6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99126" w14:textId="77777777" w:rsidR="002332DF" w:rsidRDefault="002332DF" w:rsidP="00EA69B6">
            <w:pPr>
              <w:framePr w:hSpace="141" w:wrap="auto" w:vAnchor="text" w:hAnchor="page" w:x="3530" w:y="37"/>
              <w:spacing w:after="0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22E9B" w14:textId="77777777" w:rsidR="002332DF" w:rsidRPr="00FA3129" w:rsidRDefault="002332DF" w:rsidP="00EA69B6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X</w:t>
            </w:r>
          </w:p>
        </w:tc>
      </w:tr>
      <w:tr w:rsidR="002332DF" w:rsidRPr="00FA3129" w14:paraId="0C3E34F7" w14:textId="77777777" w:rsidTr="00EA69B6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46A14" w14:textId="77777777" w:rsidR="002332DF" w:rsidRPr="00FA3129" w:rsidRDefault="002332DF" w:rsidP="00EA69B6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rPr>
                <w:sz w:val="24"/>
              </w:rPr>
            </w:pPr>
            <w:r w:rsidRPr="00FA3129">
              <w:rPr>
                <w:sz w:val="24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643A7" w14:textId="77777777" w:rsidR="002332DF" w:rsidRPr="00FA3129" w:rsidRDefault="002332DF" w:rsidP="00EA69B6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  <w:tr w:rsidR="002332DF" w:rsidRPr="00FA3129" w14:paraId="16C53A3F" w14:textId="77777777" w:rsidTr="00EA69B6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28C4C" w14:textId="77777777" w:rsidR="002332DF" w:rsidRPr="00FA3129" w:rsidRDefault="002332DF" w:rsidP="00EA69B6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rPr>
                <w:sz w:val="24"/>
              </w:rPr>
            </w:pPr>
            <w:r w:rsidRPr="00FA3129">
              <w:rPr>
                <w:sz w:val="24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D0BAA" w14:textId="77777777" w:rsidR="002332DF" w:rsidRPr="00FA3129" w:rsidRDefault="002332DF" w:rsidP="00EA69B6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</w:tbl>
    <w:p w14:paraId="27585349" w14:textId="77777777" w:rsidR="002332DF" w:rsidRPr="00FA3129" w:rsidRDefault="002332DF" w:rsidP="002332DF">
      <w:pPr>
        <w:tabs>
          <w:tab w:val="left" w:pos="1701"/>
        </w:tabs>
        <w:rPr>
          <w:b/>
          <w:sz w:val="24"/>
        </w:rPr>
      </w:pPr>
      <w:r w:rsidRPr="00FA3129">
        <w:rPr>
          <w:b/>
          <w:sz w:val="24"/>
        </w:rPr>
        <w:t>Document for:</w:t>
      </w:r>
    </w:p>
    <w:p w14:paraId="3131AC5B" w14:textId="77777777" w:rsidR="002332DF" w:rsidRDefault="002332DF" w:rsidP="00E700C0">
      <w:pPr>
        <w:pStyle w:val="Heading1"/>
      </w:pPr>
    </w:p>
    <w:p w14:paraId="11F7D306" w14:textId="77777777" w:rsidR="00243097" w:rsidRDefault="00243097" w:rsidP="00D25027">
      <w:pPr>
        <w:rPr>
          <w:b/>
          <w:bCs/>
        </w:rPr>
      </w:pPr>
    </w:p>
    <w:p w14:paraId="378C83B2" w14:textId="4CFFF21B" w:rsidR="00D25027" w:rsidRPr="00D25027" w:rsidRDefault="00D25027" w:rsidP="00D25027">
      <w:pPr>
        <w:rPr>
          <w:b/>
          <w:bCs/>
        </w:rPr>
      </w:pPr>
      <w:r w:rsidRPr="00D25027">
        <w:rPr>
          <w:b/>
          <w:bCs/>
        </w:rPr>
        <w:t>Background</w:t>
      </w:r>
    </w:p>
    <w:p w14:paraId="21E7F9F4" w14:textId="3035D671" w:rsidR="005D30DC" w:rsidRPr="005E2ACF" w:rsidRDefault="005D30DC" w:rsidP="0028142C">
      <w:r w:rsidRPr="005E2ACF">
        <w:t xml:space="preserve">ATIS would like to </w:t>
      </w:r>
      <w:r w:rsidR="00713B83" w:rsidRPr="005E2ACF">
        <w:t xml:space="preserve">thank </w:t>
      </w:r>
      <w:r w:rsidR="004960DF" w:rsidRPr="005E2ACF">
        <w:t>MHSG for a job well done drafting the “Report on resumption of face-to-face 3GPP meetings”.</w:t>
      </w:r>
    </w:p>
    <w:p w14:paraId="7A834B37" w14:textId="1D8C4FA0" w:rsidR="000A1F6D" w:rsidRPr="00677699" w:rsidRDefault="00770D21" w:rsidP="00E700C0">
      <w:r w:rsidRPr="005E2ACF">
        <w:t xml:space="preserve">Furthermore, </w:t>
      </w:r>
      <w:r w:rsidR="008312C9" w:rsidRPr="005E2ACF">
        <w:t xml:space="preserve">ATIS supports the </w:t>
      </w:r>
      <w:r w:rsidR="00A01DB7" w:rsidRPr="005E2ACF">
        <w:t xml:space="preserve">draft </w:t>
      </w:r>
      <w:r w:rsidR="006B39BA" w:rsidRPr="005E2ACF">
        <w:t>c</w:t>
      </w:r>
      <w:r w:rsidR="00633545" w:rsidRPr="005E2ACF">
        <w:t xml:space="preserve">onclusion and </w:t>
      </w:r>
      <w:r w:rsidR="006B39BA" w:rsidRPr="005E2ACF">
        <w:t>r</w:t>
      </w:r>
      <w:r w:rsidR="00205095" w:rsidRPr="005E2ACF">
        <w:t>ecommendation</w:t>
      </w:r>
      <w:r w:rsidR="006B39BA" w:rsidRPr="005E2ACF">
        <w:t xml:space="preserve"> for face to face</w:t>
      </w:r>
      <w:r w:rsidR="00F106DB" w:rsidRPr="005E2ACF">
        <w:t xml:space="preserve"> (F2F)</w:t>
      </w:r>
      <w:r w:rsidR="006B39BA" w:rsidRPr="005E2ACF">
        <w:t xml:space="preserve"> meetings </w:t>
      </w:r>
      <w:r w:rsidR="009E38CC">
        <w:t xml:space="preserve">to </w:t>
      </w:r>
      <w:r w:rsidR="006B39BA" w:rsidRPr="005E2ACF">
        <w:t>resume first at the TSG level</w:t>
      </w:r>
      <w:r w:rsidR="00D77AE6" w:rsidRPr="005E2ACF">
        <w:t xml:space="preserve"> when reasonable to do so</w:t>
      </w:r>
      <w:r w:rsidR="00205095" w:rsidRPr="005E2ACF">
        <w:t>.</w:t>
      </w:r>
      <w:r w:rsidR="000A1F6D" w:rsidRPr="005E2ACF">
        <w:t xml:space="preserve"> </w:t>
      </w:r>
      <w:r w:rsidR="00E85AC0" w:rsidRPr="005E2ACF">
        <w:t xml:space="preserve">Currently, there are </w:t>
      </w:r>
      <w:r w:rsidR="006C7596" w:rsidRPr="005E2ACF">
        <w:t xml:space="preserve">three plenaries scheduled in </w:t>
      </w:r>
      <w:r w:rsidR="004B54C1" w:rsidRPr="005E2ACF">
        <w:t>2021</w:t>
      </w:r>
      <w:r w:rsidR="00D07C5D" w:rsidRPr="00677699">
        <w:t xml:space="preserve">: </w:t>
      </w:r>
      <w:r w:rsidR="006C7596" w:rsidRPr="00677699">
        <w:t>March</w:t>
      </w:r>
      <w:r w:rsidR="00352ADA" w:rsidRPr="00677699">
        <w:t xml:space="preserve"> (South Korea), </w:t>
      </w:r>
      <w:r w:rsidR="00D07C5D" w:rsidRPr="00677699">
        <w:t xml:space="preserve">June (EU), and </w:t>
      </w:r>
      <w:r w:rsidR="00AB26A0" w:rsidRPr="00677699">
        <w:t>September (</w:t>
      </w:r>
      <w:r w:rsidR="000627CE" w:rsidRPr="00677699">
        <w:t>NA).</w:t>
      </w:r>
    </w:p>
    <w:p w14:paraId="3BA53388" w14:textId="55644FDC" w:rsidR="0041588D" w:rsidRPr="00677699" w:rsidRDefault="0041588D" w:rsidP="00FF7CAF">
      <w:r w:rsidRPr="00677699">
        <w:t xml:space="preserve">Resuming traditional F2F meetings is especially challenging for 3GPP due to </w:t>
      </w:r>
      <w:r w:rsidR="009E38CC">
        <w:t xml:space="preserve">its </w:t>
      </w:r>
      <w:r w:rsidRPr="00677699">
        <w:t>international nature and the requirement for global participation.  For this reason, 3GPP has switched to an e-meeting model.  However, experience has shown that</w:t>
      </w:r>
      <w:r w:rsidR="00C0219E">
        <w:t xml:space="preserve"> the current</w:t>
      </w:r>
      <w:r w:rsidRPr="00677699">
        <w:t xml:space="preserve"> e-meetings have severe drawbacks with respect to</w:t>
      </w:r>
      <w:r w:rsidR="007057DC">
        <w:t xml:space="preserve"> d</w:t>
      </w:r>
      <w:r w:rsidRPr="00677699">
        <w:t>elegate satisfaction and efficiency</w:t>
      </w:r>
      <w:r w:rsidR="007057DC">
        <w:t>, and</w:t>
      </w:r>
      <w:r w:rsidR="00FF7CAF">
        <w:t xml:space="preserve"> the</w:t>
      </w:r>
      <w:r w:rsidR="007057DC">
        <w:t xml:space="preserve"> overall a</w:t>
      </w:r>
      <w:r w:rsidRPr="00677699">
        <w:t>bility to make decisions</w:t>
      </w:r>
      <w:r w:rsidR="00FF7CAF">
        <w:t>.</w:t>
      </w:r>
    </w:p>
    <w:p w14:paraId="130D3C85" w14:textId="55346421" w:rsidR="00550C9F" w:rsidRDefault="00D16FB3">
      <w:pPr>
        <w:ind w:left="50"/>
      </w:pPr>
      <w:r w:rsidRPr="00677699">
        <w:t xml:space="preserve">ATIS </w:t>
      </w:r>
      <w:r w:rsidR="00D77AE6" w:rsidRPr="00677699">
        <w:t>understands the desire for</w:t>
      </w:r>
      <w:r w:rsidR="00343A68" w:rsidRPr="00677699">
        <w:t xml:space="preserve"> </w:t>
      </w:r>
      <w:r w:rsidR="00F106DB" w:rsidRPr="00677699">
        <w:t>F2F</w:t>
      </w:r>
      <w:r w:rsidR="00372058" w:rsidRPr="00677699">
        <w:t xml:space="preserve"> meetings to resume as soon as possible</w:t>
      </w:r>
      <w:r w:rsidR="00D74A69" w:rsidRPr="00677699">
        <w:t xml:space="preserve"> </w:t>
      </w:r>
      <w:r w:rsidR="00B579C8" w:rsidRPr="00677699">
        <w:t>but,</w:t>
      </w:r>
      <w:r w:rsidR="00D74A69" w:rsidRPr="00677699">
        <w:t xml:space="preserve"> given the </w:t>
      </w:r>
      <w:proofErr w:type="gramStart"/>
      <w:r w:rsidR="00D74A69" w:rsidRPr="00677699">
        <w:t>past history</w:t>
      </w:r>
      <w:proofErr w:type="gramEnd"/>
      <w:r w:rsidR="00D77AE6" w:rsidRPr="00677699">
        <w:t xml:space="preserve"> and the </w:t>
      </w:r>
      <w:r w:rsidR="00B05756">
        <w:t>“</w:t>
      </w:r>
      <w:r w:rsidR="00D77AE6" w:rsidRPr="00677699">
        <w:t>new norm</w:t>
      </w:r>
      <w:r w:rsidR="00B05756">
        <w:t>al”</w:t>
      </w:r>
      <w:r w:rsidR="00D77AE6" w:rsidRPr="00677699">
        <w:t xml:space="preserve"> going forward</w:t>
      </w:r>
      <w:r w:rsidR="00D74A69" w:rsidRPr="00677699">
        <w:t xml:space="preserve">, we </w:t>
      </w:r>
      <w:r w:rsidR="00FA038D" w:rsidRPr="00677699">
        <w:t xml:space="preserve">believe it is important </w:t>
      </w:r>
      <w:r w:rsidR="00B45F02" w:rsidRPr="00677699">
        <w:t xml:space="preserve">to consider a </w:t>
      </w:r>
      <w:r w:rsidR="00C0219E">
        <w:t>3GPP meeting contingency plan</w:t>
      </w:r>
      <w:r w:rsidR="00B45F02" w:rsidRPr="00677699">
        <w:t xml:space="preserve"> </w:t>
      </w:r>
      <w:r w:rsidR="0061082D" w:rsidRPr="00677699">
        <w:t>that is an</w:t>
      </w:r>
      <w:r w:rsidR="0061082D">
        <w:t xml:space="preserve"> alternative to the current e-meeting format</w:t>
      </w:r>
      <w:r w:rsidR="00B45F02">
        <w:t xml:space="preserve"> </w:t>
      </w:r>
      <w:r w:rsidR="00317215">
        <w:t>to address the reality that</w:t>
      </w:r>
      <w:r w:rsidR="00C22335">
        <w:t xml:space="preserve"> </w:t>
      </w:r>
      <w:r w:rsidR="00F106DB">
        <w:t xml:space="preserve">circumstances would prevent </w:t>
      </w:r>
      <w:r w:rsidR="00847345">
        <w:t xml:space="preserve">F2F meetings to </w:t>
      </w:r>
      <w:r w:rsidR="00002723">
        <w:t xml:space="preserve">fully </w:t>
      </w:r>
      <w:r w:rsidR="00823FC3">
        <w:t>resume.</w:t>
      </w:r>
      <w:r w:rsidR="00354DE6">
        <w:t xml:space="preserve"> </w:t>
      </w:r>
      <w:r w:rsidR="00550C9F" w:rsidRPr="00550C9F">
        <w:t xml:space="preserve">The </w:t>
      </w:r>
      <w:r w:rsidR="00C0219E">
        <w:t>contingency plan</w:t>
      </w:r>
      <w:r w:rsidR="00550C9F" w:rsidRPr="00550C9F">
        <w:t xml:space="preserve"> should be enacted as soon as possible and</w:t>
      </w:r>
      <w:r w:rsidR="000739A7">
        <w:t xml:space="preserve"> </w:t>
      </w:r>
      <w:r w:rsidR="000739A7" w:rsidRPr="000739A7">
        <w:t>continue for as long as it is deemed necessary</w:t>
      </w:r>
      <w:r w:rsidR="00550C9F" w:rsidRPr="00550C9F">
        <w:t>.</w:t>
      </w:r>
    </w:p>
    <w:p w14:paraId="4E4CE711" w14:textId="32D0A2D2" w:rsidR="008312C9" w:rsidRDefault="00354DE6">
      <w:pPr>
        <w:ind w:left="50"/>
      </w:pPr>
      <w:r>
        <w:t>Many observers also expect that the experience of Covid-19</w:t>
      </w:r>
      <w:r w:rsidR="005C70F3">
        <w:t xml:space="preserve"> will result in</w:t>
      </w:r>
      <w:r w:rsidR="002332DF">
        <w:t xml:space="preserve"> </w:t>
      </w:r>
      <w:r>
        <w:t>companies want</w:t>
      </w:r>
      <w:r w:rsidR="005C70F3">
        <w:t>ing</w:t>
      </w:r>
      <w:r>
        <w:t xml:space="preserve"> to reduce travel for </w:t>
      </w:r>
      <w:r w:rsidR="00E02005">
        <w:t>employee</w:t>
      </w:r>
      <w:r w:rsidR="00B02AB8">
        <w:t>s’</w:t>
      </w:r>
      <w:r w:rsidR="00E02005">
        <w:t xml:space="preserve"> health and welfare, </w:t>
      </w:r>
      <w:r w:rsidR="00B02AB8">
        <w:t xml:space="preserve">overall travel </w:t>
      </w:r>
      <w:r>
        <w:t>cost</w:t>
      </w:r>
      <w:r w:rsidR="00B02AB8">
        <w:t>s</w:t>
      </w:r>
      <w:r w:rsidR="00E02005">
        <w:t>,</w:t>
      </w:r>
      <w:r>
        <w:t xml:space="preserve"> and environmental</w:t>
      </w:r>
      <w:r w:rsidR="002332DF">
        <w:t xml:space="preserve"> </w:t>
      </w:r>
      <w:r w:rsidR="00B02AB8">
        <w:t>impacts</w:t>
      </w:r>
      <w:r>
        <w:t xml:space="preserve">. </w:t>
      </w:r>
      <w:r w:rsidR="00D22E8D">
        <w:t xml:space="preserve">Planning </w:t>
      </w:r>
      <w:r>
        <w:t xml:space="preserve">a way </w:t>
      </w:r>
      <w:r w:rsidR="00D22E8D">
        <w:t>for</w:t>
      </w:r>
      <w:r w:rsidR="002332DF">
        <w:t xml:space="preserve"> </w:t>
      </w:r>
      <w:r>
        <w:t xml:space="preserve">meeting in 3GPP that doesn’t require the same level of travel as the </w:t>
      </w:r>
      <w:r w:rsidR="00122021">
        <w:t>pre-pandemic</w:t>
      </w:r>
      <w:r>
        <w:t xml:space="preserve"> face</w:t>
      </w:r>
      <w:r w:rsidR="002332DF">
        <w:t xml:space="preserve"> </w:t>
      </w:r>
      <w:r>
        <w:t>to</w:t>
      </w:r>
      <w:r w:rsidR="002332DF">
        <w:t xml:space="preserve"> </w:t>
      </w:r>
      <w:r>
        <w:t>face meetings may be a useful</w:t>
      </w:r>
      <w:r w:rsidR="005C70F3">
        <w:t xml:space="preserve"> and</w:t>
      </w:r>
      <w:r>
        <w:t xml:space="preserve"> complementary approach for future 3GPP work.</w:t>
      </w:r>
      <w:r w:rsidR="00D22E8D">
        <w:t xml:space="preserve"> </w:t>
      </w:r>
    </w:p>
    <w:p w14:paraId="6A8F9062" w14:textId="2B2F9B95" w:rsidR="00D25027" w:rsidRPr="00D25027" w:rsidRDefault="00D25027" w:rsidP="00D25027">
      <w:pPr>
        <w:rPr>
          <w:b/>
          <w:bCs/>
        </w:rPr>
      </w:pPr>
      <w:r w:rsidRPr="00D25027">
        <w:rPr>
          <w:b/>
          <w:bCs/>
        </w:rPr>
        <w:t>Proposal</w:t>
      </w:r>
    </w:p>
    <w:p w14:paraId="4DB32664" w14:textId="30C96673" w:rsidR="0026040C" w:rsidRDefault="00D25027" w:rsidP="0011265B">
      <w:r w:rsidRPr="00FE33B7">
        <w:t>ATIS proposes that the PCG tasks a small group to</w:t>
      </w:r>
      <w:r w:rsidR="0026040C" w:rsidRPr="00FE33B7">
        <w:t xml:space="preserve"> study alternatives and</w:t>
      </w:r>
      <w:r w:rsidRPr="00FE33B7">
        <w:t xml:space="preserve"> create a recommendation </w:t>
      </w:r>
      <w:r w:rsidR="00D74645" w:rsidRPr="00FE33B7">
        <w:t xml:space="preserve">by </w:t>
      </w:r>
      <w:r w:rsidR="00C64057" w:rsidRPr="00FE33B7">
        <w:t xml:space="preserve">the </w:t>
      </w:r>
      <w:r w:rsidR="00D74645" w:rsidRPr="00FE33B7">
        <w:t>April</w:t>
      </w:r>
      <w:r w:rsidR="00C64057" w:rsidRPr="00FE33B7">
        <w:t xml:space="preserve"> 2022</w:t>
      </w:r>
      <w:r w:rsidR="00D74645" w:rsidRPr="00FE33B7">
        <w:t xml:space="preserve"> PCG</w:t>
      </w:r>
      <w:r w:rsidR="00C64057" w:rsidRPr="00FE33B7">
        <w:t xml:space="preserve"> (PCG#48)</w:t>
      </w:r>
      <w:r w:rsidR="00D74645" w:rsidRPr="00FE33B7">
        <w:t xml:space="preserve"> </w:t>
      </w:r>
      <w:r w:rsidR="00A61420" w:rsidRPr="00FE33B7">
        <w:t xml:space="preserve">on how to deal with </w:t>
      </w:r>
      <w:r w:rsidR="00B579C8" w:rsidRPr="00FE33B7">
        <w:t xml:space="preserve">an extended </w:t>
      </w:r>
      <w:proofErr w:type="gramStart"/>
      <w:r w:rsidR="00B579C8" w:rsidRPr="00FE33B7">
        <w:t>period of time</w:t>
      </w:r>
      <w:proofErr w:type="gramEnd"/>
      <w:r w:rsidR="00B579C8" w:rsidRPr="00FE33B7">
        <w:t xml:space="preserve"> when </w:t>
      </w:r>
      <w:r w:rsidR="00B5234C">
        <w:t xml:space="preserve">face-to-face </w:t>
      </w:r>
      <w:r w:rsidR="005A4D92" w:rsidRPr="00FE33B7">
        <w:t>meetings</w:t>
      </w:r>
      <w:r w:rsidR="002332DF">
        <w:t xml:space="preserve"> </w:t>
      </w:r>
      <w:r w:rsidR="00B5234C">
        <w:t>as they were</w:t>
      </w:r>
      <w:r w:rsidR="00E25C2B" w:rsidRPr="00FE33B7">
        <w:t xml:space="preserve"> pre-pandemic, may</w:t>
      </w:r>
      <w:r w:rsidR="00E25C2B">
        <w:t xml:space="preserve"> not resume</w:t>
      </w:r>
      <w:r w:rsidR="0011265B">
        <w:t>.</w:t>
      </w:r>
    </w:p>
    <w:p w14:paraId="4C7F6161" w14:textId="396C26FD" w:rsidR="00C0219E" w:rsidRDefault="00C0219E" w:rsidP="0011265B">
      <w:r>
        <w:t xml:space="preserve">The group is also asked to consider whether these alternatives may be useful as a complementary approach to </w:t>
      </w:r>
      <w:r w:rsidR="00B5234C">
        <w:t>face-to-face</w:t>
      </w:r>
      <w:r w:rsidR="002332DF">
        <w:t xml:space="preserve"> </w:t>
      </w:r>
      <w:r>
        <w:t xml:space="preserve">meetings, per pre-pandemic, </w:t>
      </w:r>
      <w:r w:rsidR="00B5234C">
        <w:t xml:space="preserve">for </w:t>
      </w:r>
      <w:proofErr w:type="gramStart"/>
      <w:r w:rsidR="00B5234C">
        <w:t xml:space="preserve">a </w:t>
      </w:r>
      <w:r>
        <w:t xml:space="preserve"> longer</w:t>
      </w:r>
      <w:proofErr w:type="gramEnd"/>
      <w:r>
        <w:t xml:space="preserve">-term </w:t>
      </w:r>
      <w:r w:rsidR="00B5234C">
        <w:t xml:space="preserve">approach </w:t>
      </w:r>
      <w:r>
        <w:t>in 3GPP.</w:t>
      </w:r>
    </w:p>
    <w:sectPr w:rsidR="00C021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E24ECD" w14:textId="77777777" w:rsidR="00325F74" w:rsidRDefault="00325F74" w:rsidP="00DF309A">
      <w:pPr>
        <w:spacing w:after="0" w:line="240" w:lineRule="auto"/>
      </w:pPr>
      <w:r>
        <w:separator/>
      </w:r>
    </w:p>
  </w:endnote>
  <w:endnote w:type="continuationSeparator" w:id="0">
    <w:p w14:paraId="746BC9F2" w14:textId="77777777" w:rsidR="00325F74" w:rsidRDefault="00325F74" w:rsidP="00DF3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B654D" w14:textId="77777777" w:rsidR="00FC0501" w:rsidRDefault="00FC05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9477F" w14:textId="77777777" w:rsidR="00FC0501" w:rsidRDefault="00FC05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97FC19" w14:textId="77777777" w:rsidR="00FC0501" w:rsidRDefault="00FC05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996105" w14:textId="77777777" w:rsidR="00325F74" w:rsidRDefault="00325F74" w:rsidP="00DF309A">
      <w:pPr>
        <w:spacing w:after="0" w:line="240" w:lineRule="auto"/>
      </w:pPr>
      <w:r>
        <w:separator/>
      </w:r>
    </w:p>
  </w:footnote>
  <w:footnote w:type="continuationSeparator" w:id="0">
    <w:p w14:paraId="0FA0F8B7" w14:textId="77777777" w:rsidR="00325F74" w:rsidRDefault="00325F74" w:rsidP="00DF30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C6504" w14:textId="77777777" w:rsidR="00FC0501" w:rsidRDefault="00FC05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205" w:type="dxa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2332DF" w:rsidRPr="002332DF" w14:paraId="0F06FBAA" w14:textId="77777777" w:rsidTr="00EA69B6">
      <w:trPr>
        <w:cantSplit/>
        <w:trHeight w:hRule="exact" w:val="1701"/>
        <w:jc w:val="center"/>
      </w:trPr>
      <w:tc>
        <w:tcPr>
          <w:tcW w:w="4820" w:type="dxa"/>
        </w:tcPr>
        <w:p w14:paraId="7C486D16" w14:textId="77777777" w:rsidR="002332DF" w:rsidRPr="002332DF" w:rsidRDefault="002332DF" w:rsidP="002332DF">
          <w:pPr>
            <w:tabs>
              <w:tab w:val="center" w:pos="4819"/>
              <w:tab w:val="right" w:pos="9071"/>
            </w:tabs>
            <w:spacing w:after="0" w:line="240" w:lineRule="auto"/>
            <w:jc w:val="both"/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</w:pPr>
          <w:r w:rsidRPr="002332DF"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  <w:t>3GPP/PCG#47-e</w:t>
          </w:r>
        </w:p>
        <w:p w14:paraId="018DF229" w14:textId="77777777" w:rsidR="002332DF" w:rsidRPr="002332DF" w:rsidRDefault="002332DF" w:rsidP="002332DF">
          <w:pPr>
            <w:tabs>
              <w:tab w:val="center" w:pos="4819"/>
              <w:tab w:val="right" w:pos="9071"/>
            </w:tabs>
            <w:spacing w:after="0" w:line="240" w:lineRule="auto"/>
            <w:jc w:val="both"/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</w:pPr>
          <w:r w:rsidRPr="002332DF"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  <w:t>Virtual Meeting</w:t>
          </w:r>
        </w:p>
        <w:p w14:paraId="3D8FCA77" w14:textId="77777777" w:rsidR="002332DF" w:rsidRPr="002332DF" w:rsidRDefault="002332DF" w:rsidP="002332DF">
          <w:pPr>
            <w:tabs>
              <w:tab w:val="center" w:pos="4819"/>
              <w:tab w:val="right" w:pos="9071"/>
            </w:tabs>
            <w:spacing w:after="0" w:line="240" w:lineRule="auto"/>
            <w:jc w:val="both"/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</w:pPr>
          <w:r w:rsidRPr="002332DF"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  <w:t xml:space="preserve">19-20 October 2021 </w:t>
          </w:r>
        </w:p>
        <w:p w14:paraId="5056FA38" w14:textId="77777777" w:rsidR="002332DF" w:rsidRPr="002332DF" w:rsidRDefault="002332DF" w:rsidP="002332DF">
          <w:pPr>
            <w:tabs>
              <w:tab w:val="center" w:pos="4819"/>
              <w:tab w:val="right" w:pos="9071"/>
            </w:tabs>
            <w:spacing w:after="0" w:line="240" w:lineRule="auto"/>
            <w:jc w:val="both"/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</w:pPr>
          <w:r w:rsidRPr="002332DF"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  <w:t>12.00-15.00 UTC</w:t>
          </w:r>
        </w:p>
        <w:p w14:paraId="33CA041F" w14:textId="77777777" w:rsidR="002332DF" w:rsidRPr="002332DF" w:rsidRDefault="002332DF" w:rsidP="002332DF">
          <w:pPr>
            <w:tabs>
              <w:tab w:val="center" w:pos="4819"/>
              <w:tab w:val="right" w:pos="9071"/>
            </w:tabs>
            <w:spacing w:after="0" w:line="240" w:lineRule="auto"/>
            <w:jc w:val="both"/>
            <w:rPr>
              <w:rFonts w:ascii="Arial" w:eastAsia="Times New Roman" w:hAnsi="Arial" w:cs="Times New Roman"/>
              <w:sz w:val="20"/>
              <w:szCs w:val="20"/>
            </w:rPr>
          </w:pPr>
        </w:p>
      </w:tc>
      <w:tc>
        <w:tcPr>
          <w:tcW w:w="5385" w:type="dxa"/>
        </w:tcPr>
        <w:p w14:paraId="680CE191" w14:textId="45F3BBDC" w:rsidR="002332DF" w:rsidRPr="002332DF" w:rsidRDefault="002332DF" w:rsidP="002332DF">
          <w:pPr>
            <w:tabs>
              <w:tab w:val="center" w:pos="4819"/>
              <w:tab w:val="right" w:pos="9071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i/>
              <w:sz w:val="32"/>
              <w:szCs w:val="20"/>
            </w:rPr>
          </w:pPr>
          <w:r w:rsidRPr="002332DF">
            <w:rPr>
              <w:rFonts w:ascii="Arial" w:eastAsia="Times New Roman" w:hAnsi="Arial" w:cs="Times New Roman"/>
              <w:b/>
              <w:i/>
              <w:sz w:val="32"/>
              <w:szCs w:val="20"/>
            </w:rPr>
            <w:t>3GPP/PCG#47(21)</w:t>
          </w:r>
          <w:r w:rsidR="00FC0501">
            <w:rPr>
              <w:rFonts w:ascii="Arial" w:eastAsia="Times New Roman" w:hAnsi="Arial" w:cs="Times New Roman"/>
              <w:b/>
              <w:i/>
              <w:sz w:val="32"/>
              <w:szCs w:val="20"/>
            </w:rPr>
            <w:t>18</w:t>
          </w:r>
        </w:p>
        <w:p w14:paraId="51365C61" w14:textId="1AB161D5" w:rsidR="002332DF" w:rsidRPr="002332DF" w:rsidRDefault="002332DF" w:rsidP="002332DF">
          <w:pPr>
            <w:tabs>
              <w:tab w:val="center" w:pos="4819"/>
              <w:tab w:val="right" w:pos="9071"/>
            </w:tabs>
            <w:spacing w:after="0" w:line="240" w:lineRule="auto"/>
            <w:jc w:val="right"/>
            <w:rPr>
              <w:rFonts w:ascii="Arial" w:eastAsia="Times New Roman" w:hAnsi="Arial" w:cs="Times New Roman"/>
              <w:sz w:val="20"/>
              <w:szCs w:val="20"/>
            </w:rPr>
          </w:pPr>
          <w:r>
            <w:rPr>
              <w:rFonts w:ascii="Arial" w:eastAsia="Times New Roman" w:hAnsi="Arial" w:cs="Times New Roman"/>
              <w:sz w:val="20"/>
              <w:szCs w:val="20"/>
            </w:rPr>
            <w:t>7 October</w: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t xml:space="preserve"> 2021</w:t>
          </w:r>
        </w:p>
        <w:p w14:paraId="2D82D3E0" w14:textId="77777777" w:rsidR="002332DF" w:rsidRPr="002332DF" w:rsidRDefault="002332DF" w:rsidP="002332DF">
          <w:pPr>
            <w:tabs>
              <w:tab w:val="center" w:pos="4819"/>
              <w:tab w:val="right" w:pos="9071"/>
            </w:tabs>
            <w:spacing w:after="0" w:line="240" w:lineRule="auto"/>
            <w:jc w:val="right"/>
            <w:rPr>
              <w:rFonts w:ascii="Arial" w:eastAsia="Times New Roman" w:hAnsi="Arial" w:cs="Times New Roman"/>
              <w:sz w:val="20"/>
              <w:szCs w:val="20"/>
            </w:rPr>
          </w:pPr>
          <w:r w:rsidRPr="002332DF">
            <w:rPr>
              <w:rFonts w:ascii="Arial" w:eastAsia="Times New Roman" w:hAnsi="Arial" w:cs="Times New Roman"/>
              <w:sz w:val="20"/>
              <w:szCs w:val="20"/>
            </w:rPr>
            <w:t xml:space="preserve">page </w: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fldChar w:fldCharType="begin"/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instrText xml:space="preserve">page </w:instrTex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fldChar w:fldCharType="separate"/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t>1</w: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fldChar w:fldCharType="end"/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t xml:space="preserve"> of </w: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fldChar w:fldCharType="begin"/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instrText xml:space="preserve">numpages  \* Mergeformat </w:instrTex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fldChar w:fldCharType="separate"/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t>2</w: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fldChar w:fldCharType="end"/>
          </w:r>
        </w:p>
      </w:tc>
    </w:tr>
  </w:tbl>
  <w:p w14:paraId="3A1631E6" w14:textId="77777777" w:rsidR="002332DF" w:rsidRDefault="002332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47C02" w14:textId="77777777" w:rsidR="00FC0501" w:rsidRDefault="00FC05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043450"/>
    <w:multiLevelType w:val="hybridMultilevel"/>
    <w:tmpl w:val="2D6275C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4C3A13B7"/>
    <w:multiLevelType w:val="hybridMultilevel"/>
    <w:tmpl w:val="5C8A9928"/>
    <w:lvl w:ilvl="0" w:tplc="7F8C86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571662"/>
    <w:multiLevelType w:val="hybridMultilevel"/>
    <w:tmpl w:val="A3F807EA"/>
    <w:lvl w:ilvl="0" w:tplc="7F8C86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D23255"/>
    <w:multiLevelType w:val="hybridMultilevel"/>
    <w:tmpl w:val="5FA0FC66"/>
    <w:lvl w:ilvl="0" w:tplc="7F8C86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0C0"/>
    <w:rsid w:val="00002723"/>
    <w:rsid w:val="0003787A"/>
    <w:rsid w:val="00046DE1"/>
    <w:rsid w:val="00053389"/>
    <w:rsid w:val="000627CE"/>
    <w:rsid w:val="000739A7"/>
    <w:rsid w:val="00094AF5"/>
    <w:rsid w:val="000A1F6D"/>
    <w:rsid w:val="000C2098"/>
    <w:rsid w:val="000E069E"/>
    <w:rsid w:val="0011265B"/>
    <w:rsid w:val="00122021"/>
    <w:rsid w:val="001E2460"/>
    <w:rsid w:val="00205095"/>
    <w:rsid w:val="002230E0"/>
    <w:rsid w:val="002332DF"/>
    <w:rsid w:val="00243097"/>
    <w:rsid w:val="0025151C"/>
    <w:rsid w:val="0026040C"/>
    <w:rsid w:val="0028142C"/>
    <w:rsid w:val="00281E29"/>
    <w:rsid w:val="00285E05"/>
    <w:rsid w:val="00287D9D"/>
    <w:rsid w:val="002C5CD4"/>
    <w:rsid w:val="002E2CAF"/>
    <w:rsid w:val="00305A51"/>
    <w:rsid w:val="0031029E"/>
    <w:rsid w:val="00317215"/>
    <w:rsid w:val="00325F74"/>
    <w:rsid w:val="00343A68"/>
    <w:rsid w:val="00352ADA"/>
    <w:rsid w:val="00354DE6"/>
    <w:rsid w:val="00372058"/>
    <w:rsid w:val="00384D4E"/>
    <w:rsid w:val="004025D9"/>
    <w:rsid w:val="0041588D"/>
    <w:rsid w:val="004960DF"/>
    <w:rsid w:val="004B20E2"/>
    <w:rsid w:val="004B54C1"/>
    <w:rsid w:val="004C6504"/>
    <w:rsid w:val="004F10D1"/>
    <w:rsid w:val="00550C9F"/>
    <w:rsid w:val="005A4D92"/>
    <w:rsid w:val="005C70F3"/>
    <w:rsid w:val="005D30DC"/>
    <w:rsid w:val="005E2ACF"/>
    <w:rsid w:val="0061082D"/>
    <w:rsid w:val="00633545"/>
    <w:rsid w:val="00656362"/>
    <w:rsid w:val="00677699"/>
    <w:rsid w:val="006B39BA"/>
    <w:rsid w:val="006C7596"/>
    <w:rsid w:val="007057DC"/>
    <w:rsid w:val="00713B83"/>
    <w:rsid w:val="00754AFF"/>
    <w:rsid w:val="00770D21"/>
    <w:rsid w:val="0081063F"/>
    <w:rsid w:val="00823FC3"/>
    <w:rsid w:val="008312C9"/>
    <w:rsid w:val="00847345"/>
    <w:rsid w:val="009231E4"/>
    <w:rsid w:val="00956A94"/>
    <w:rsid w:val="00957EEC"/>
    <w:rsid w:val="009A7E1E"/>
    <w:rsid w:val="009E38CC"/>
    <w:rsid w:val="009E6502"/>
    <w:rsid w:val="009E6BF3"/>
    <w:rsid w:val="00A01DB7"/>
    <w:rsid w:val="00A21144"/>
    <w:rsid w:val="00A36670"/>
    <w:rsid w:val="00A61420"/>
    <w:rsid w:val="00AB26A0"/>
    <w:rsid w:val="00B02AB8"/>
    <w:rsid w:val="00B05756"/>
    <w:rsid w:val="00B45F02"/>
    <w:rsid w:val="00B5234C"/>
    <w:rsid w:val="00B579C8"/>
    <w:rsid w:val="00BD57D2"/>
    <w:rsid w:val="00BE3AE4"/>
    <w:rsid w:val="00BF68F2"/>
    <w:rsid w:val="00C0219E"/>
    <w:rsid w:val="00C22335"/>
    <w:rsid w:val="00C64057"/>
    <w:rsid w:val="00CA358B"/>
    <w:rsid w:val="00CC1C57"/>
    <w:rsid w:val="00CF7D61"/>
    <w:rsid w:val="00D07C5D"/>
    <w:rsid w:val="00D12A21"/>
    <w:rsid w:val="00D16FB3"/>
    <w:rsid w:val="00D20D4B"/>
    <w:rsid w:val="00D22E8D"/>
    <w:rsid w:val="00D25027"/>
    <w:rsid w:val="00D74645"/>
    <w:rsid w:val="00D74A69"/>
    <w:rsid w:val="00D77AE6"/>
    <w:rsid w:val="00DB3816"/>
    <w:rsid w:val="00DF309A"/>
    <w:rsid w:val="00DF4E6C"/>
    <w:rsid w:val="00E02005"/>
    <w:rsid w:val="00E024D5"/>
    <w:rsid w:val="00E25C2B"/>
    <w:rsid w:val="00E443E0"/>
    <w:rsid w:val="00E55096"/>
    <w:rsid w:val="00E700C0"/>
    <w:rsid w:val="00E75956"/>
    <w:rsid w:val="00E85AC0"/>
    <w:rsid w:val="00EC3DC9"/>
    <w:rsid w:val="00EE0408"/>
    <w:rsid w:val="00EE2B68"/>
    <w:rsid w:val="00F106DB"/>
    <w:rsid w:val="00FA038D"/>
    <w:rsid w:val="00FC0501"/>
    <w:rsid w:val="00FE0F2F"/>
    <w:rsid w:val="00FE33B7"/>
    <w:rsid w:val="00FF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2C5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00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00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E700C0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F309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F309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F309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158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58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58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58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588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332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32DF"/>
  </w:style>
  <w:style w:type="paragraph" w:styleId="Footer">
    <w:name w:val="footer"/>
    <w:basedOn w:val="Normal"/>
    <w:link w:val="FooterChar"/>
    <w:uiPriority w:val="99"/>
    <w:unhideWhenUsed/>
    <w:rsid w:val="002332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32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4F995-E0FC-408E-A096-D0BE7EBAE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336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2021-10-07T09:57:00Z</dcterms:created>
  <dcterms:modified xsi:type="dcterms:W3CDTF">2021-10-07T19:42:00Z</dcterms:modified>
</cp:coreProperties>
</file>